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94" w:rsidRPr="000D2394" w:rsidRDefault="000D2394" w:rsidP="000D2394">
      <w:pPr>
        <w:jc w:val="center"/>
        <w:rPr>
          <w:rFonts w:ascii="Times New Roman" w:eastAsia="Calibri" w:hAnsi="Times New Roman" w:cs="Times New Roman"/>
        </w:rPr>
      </w:pPr>
      <w:r w:rsidRPr="000D2394">
        <w:rPr>
          <w:rFonts w:ascii="Times New Roman" w:eastAsia="Calibri" w:hAnsi="Times New Roman" w:cs="Times New Roman"/>
        </w:rPr>
        <w:t xml:space="preserve">Технологическая карта  урока </w:t>
      </w:r>
    </w:p>
    <w:p w:rsidR="000D2394" w:rsidRPr="005515E0" w:rsidRDefault="000D2394" w:rsidP="000D2394">
      <w:pPr>
        <w:rPr>
          <w:rFonts w:ascii="Times New Roman" w:eastAsia="Calibri" w:hAnsi="Times New Roman" w:cs="Times New Roman"/>
        </w:rPr>
      </w:pPr>
      <w:r w:rsidRPr="00DA546A">
        <w:rPr>
          <w:rFonts w:ascii="Times New Roman" w:eastAsia="Calibri" w:hAnsi="Times New Roman" w:cs="Times New Roman"/>
          <w:b/>
        </w:rPr>
        <w:t>Учитель</w:t>
      </w:r>
      <w:r>
        <w:rPr>
          <w:rFonts w:ascii="Times New Roman" w:eastAsia="Calibri" w:hAnsi="Times New Roman" w:cs="Times New Roman"/>
        </w:rPr>
        <w:t>: Федотова А. В.</w:t>
      </w:r>
      <w:bookmarkStart w:id="0" w:name="_GoBack"/>
      <w:bookmarkEnd w:id="0"/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2094"/>
        <w:gridCol w:w="991"/>
        <w:gridCol w:w="1559"/>
        <w:gridCol w:w="2977"/>
        <w:gridCol w:w="992"/>
        <w:gridCol w:w="2127"/>
      </w:tblGrid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Предмет: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Дата проведения: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 xml:space="preserve">Класс: 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Тема урока: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Урок 1. Культура ислама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Цель урока: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 для </w:t>
            </w:r>
            <w:r w:rsidRPr="0009180D">
              <w:rPr>
                <w:rFonts w:ascii="Times New Roman" w:hAnsi="Times New Roman" w:cs="Times New Roman"/>
              </w:rPr>
              <w:t>целостного представления о</w:t>
            </w:r>
            <w:r w:rsidRPr="0009180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09180D">
              <w:rPr>
                <w:rFonts w:ascii="Times New Roman" w:eastAsia="Times New Roman" w:hAnsi="Times New Roman" w:cs="Times New Roman"/>
                <w:lang w:eastAsia="ar-SA"/>
              </w:rPr>
              <w:t>представление</w:t>
            </w:r>
            <w:proofErr w:type="gramEnd"/>
            <w:r w:rsidRPr="0009180D">
              <w:rPr>
                <w:rFonts w:ascii="Times New Roman" w:eastAsia="Times New Roman" w:hAnsi="Times New Roman" w:cs="Times New Roman"/>
                <w:lang w:eastAsia="ar-SA"/>
              </w:rPr>
              <w:t xml:space="preserve"> о мусульманской вере и  культуре</w:t>
            </w:r>
          </w:p>
        </w:tc>
      </w:tr>
      <w:tr w:rsidR="000D2394" w:rsidRPr="005515E0" w:rsidTr="00422E27">
        <w:trPr>
          <w:trHeight w:val="21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Задачи урока:</w:t>
            </w:r>
          </w:p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Обучающие: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Развивающие: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Воспитательные:</w:t>
            </w:r>
          </w:p>
        </w:tc>
      </w:tr>
      <w:tr w:rsidR="000D2394" w:rsidRPr="005515E0" w:rsidTr="00422E27">
        <w:trPr>
          <w:trHeight w:val="300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AE6A1C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6A1C">
              <w:rPr>
                <w:rFonts w:ascii="Times New Roman" w:eastAsia="Calibri" w:hAnsi="Times New Roman" w:cs="Times New Roman"/>
              </w:rPr>
              <w:t xml:space="preserve">сформировать представления учащихся  об основных  направлениях  искусства ислама: орнаментах, каллиграфии, литературе;  образовании и науки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F65D35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5D35">
              <w:rPr>
                <w:rFonts w:ascii="Times New Roman" w:hAnsi="Times New Roman" w:cs="Times New Roman"/>
              </w:rPr>
              <w:t>умение осуществлять информационный поиск для выполнения учебных заданий, овладение навыками смыслового чтения текста; Развивать творческую и познавательную активность;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BE6BE7" w:rsidRDefault="000D2394" w:rsidP="00422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BE7">
              <w:rPr>
                <w:rFonts w:ascii="Times New Roman" w:hAnsi="Times New Roman" w:cs="Times New Roman"/>
              </w:rPr>
              <w:t>Формировать чувство уважения  к духовным памятникам  народов ислама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F7345">
              <w:rPr>
                <w:rFonts w:ascii="Times New Roman" w:hAnsi="Times New Roman" w:cs="Times New Roman"/>
              </w:rPr>
              <w:t>воспитывать в учащихся нравственные ценности, эстетические взгляды, чувство прекрасного, уважение к памятникам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Тип урока: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«открытия» новых знаний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Понятийный аппарат урока: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Ислам,  Коран, Мухаммад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мечеть, каллиграфия, орнамент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Формы работы: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Парная, групповая, индивидуальная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65D35">
              <w:rPr>
                <w:rFonts w:ascii="Times New Roman" w:eastAsia="Calibri" w:hAnsi="Times New Roman" w:cs="Times New Roman"/>
                <w:b/>
              </w:rPr>
              <w:t>Межпредметные</w:t>
            </w:r>
            <w:proofErr w:type="spellEnd"/>
            <w:r w:rsidRPr="00F65D35">
              <w:rPr>
                <w:rFonts w:ascii="Times New Roman" w:eastAsia="Calibri" w:hAnsi="Times New Roman" w:cs="Times New Roman"/>
                <w:b/>
              </w:rPr>
              <w:t xml:space="preserve"> связи: 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История, ОРКСЭ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Методы обучения: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Проблемный, частично-поисковый</w:t>
            </w:r>
          </w:p>
        </w:tc>
      </w:tr>
      <w:tr w:rsidR="000D2394" w:rsidRPr="005515E0" w:rsidTr="00422E2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F65D35">
              <w:rPr>
                <w:rFonts w:ascii="Times New Roman" w:eastAsia="Calibri" w:hAnsi="Times New Roman" w:cs="Times New Roman"/>
                <w:b/>
              </w:rPr>
              <w:t>Оборудование: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 тетрадь, презентация к уроку</w:t>
            </w:r>
          </w:p>
        </w:tc>
      </w:tr>
      <w:tr w:rsidR="000D2394" w:rsidRPr="005515E0" w:rsidTr="00422E27">
        <w:trPr>
          <w:trHeight w:val="15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Планируемые результаты:</w:t>
            </w:r>
          </w:p>
        </w:tc>
      </w:tr>
      <w:tr w:rsidR="000D2394" w:rsidRPr="005515E0" w:rsidTr="00422E27">
        <w:trPr>
          <w:trHeight w:val="3787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515E0">
              <w:rPr>
                <w:rFonts w:ascii="Times New Roman" w:eastAsia="Calibri" w:hAnsi="Times New Roman" w:cs="Times New Roman"/>
                <w:b/>
                <w:u w:val="single"/>
              </w:rPr>
              <w:t>Предметные.</w:t>
            </w:r>
          </w:p>
          <w:p w:rsidR="000D2394" w:rsidRPr="00F65D35" w:rsidRDefault="000D2394" w:rsidP="00422E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5D35">
              <w:rPr>
                <w:b/>
                <w:sz w:val="22"/>
                <w:szCs w:val="22"/>
              </w:rPr>
              <w:t>Знать</w:t>
            </w:r>
            <w:r w:rsidRPr="00F65D35">
              <w:rPr>
                <w:sz w:val="22"/>
                <w:szCs w:val="22"/>
              </w:rPr>
              <w:t xml:space="preserve"> историю и традиции исламской культуры, основные понятия: ислам, мечеть, Коран</w:t>
            </w:r>
            <w:r>
              <w:rPr>
                <w:sz w:val="22"/>
                <w:szCs w:val="22"/>
              </w:rPr>
              <w:t xml:space="preserve">, </w:t>
            </w:r>
            <w:r w:rsidRPr="00F65D35">
              <w:rPr>
                <w:sz w:val="22"/>
                <w:szCs w:val="22"/>
              </w:rPr>
              <w:t xml:space="preserve"> определение понятий каллиграфии, орнамента и их значение в </w:t>
            </w:r>
            <w:r>
              <w:rPr>
                <w:sz w:val="22"/>
                <w:szCs w:val="22"/>
              </w:rPr>
              <w:t xml:space="preserve"> </w:t>
            </w:r>
            <w:r w:rsidRPr="00F65D35">
              <w:rPr>
                <w:sz w:val="22"/>
                <w:szCs w:val="22"/>
              </w:rPr>
              <w:t xml:space="preserve">искусстве ислам; 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515E0">
              <w:rPr>
                <w:rFonts w:ascii="Times New Roman" w:eastAsia="Times New Roman" w:hAnsi="Times New Roman" w:cs="Times New Roman"/>
                <w:lang w:eastAsia="ru-RU"/>
              </w:rPr>
              <w:t>объяснять 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изученных понятий, овладевать</w:t>
            </w:r>
            <w:r w:rsidRPr="005515E0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принципом работы с учебником, в тесте которого встречаются схемы,  определять ценности исламской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r w:rsidRPr="005515E0">
              <w:rPr>
                <w:rFonts w:ascii="Times New Roman" w:eastAsia="Times New Roman" w:hAnsi="Times New Roman" w:cs="Times New Roman"/>
                <w:lang w:eastAsia="ru-RU"/>
              </w:rPr>
              <w:t>, анализировать дополнительный текст и материал, осмысливать теоретический материал.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F65D35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5515E0">
              <w:rPr>
                <w:rFonts w:ascii="Times New Roman" w:eastAsia="Calibri" w:hAnsi="Times New Roman" w:cs="Times New Roman"/>
                <w:b/>
                <w:u w:val="single"/>
              </w:rPr>
              <w:t>Метапредметные</w:t>
            </w:r>
            <w:proofErr w:type="spellEnd"/>
            <w:r w:rsidRPr="005515E0">
              <w:rPr>
                <w:rFonts w:ascii="Times New Roman" w:eastAsia="Calibri" w:hAnsi="Times New Roman" w:cs="Times New Roman"/>
                <w:b/>
                <w:u w:val="single"/>
              </w:rPr>
              <w:t>: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515E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</w:rPr>
              <w:t>- умение устанавливать соответствие между объектами и их характеристиками, давать описание  объектов  и событий; выбирать наиболее эффективные способы решения  познавательных задач.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515E0">
              <w:rPr>
                <w:rFonts w:ascii="Times New Roman" w:eastAsia="Calibri" w:hAnsi="Times New Roman" w:cs="Times New Roman"/>
                <w:i/>
              </w:rPr>
              <w:t>Личностные УУД: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</w:rPr>
              <w:t xml:space="preserve">- потребность  в </w:t>
            </w:r>
            <w:proofErr w:type="gramStart"/>
            <w:r w:rsidRPr="005515E0">
              <w:rPr>
                <w:rFonts w:ascii="Times New Roman" w:eastAsia="Calibri" w:hAnsi="Times New Roman" w:cs="Times New Roman"/>
              </w:rPr>
              <w:t>справедливом</w:t>
            </w:r>
            <w:proofErr w:type="gramEnd"/>
            <w:r w:rsidRPr="005515E0">
              <w:rPr>
                <w:rFonts w:ascii="Times New Roman" w:eastAsia="Calibri" w:hAnsi="Times New Roman" w:cs="Times New Roman"/>
              </w:rPr>
              <w:t xml:space="preserve"> оценивание своей работы и работы одноклассников.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515E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</w:rPr>
              <w:t>- умение определять  цель урока и ставить задачи, необходимые для ее достижения,  организовывать выполнение  заданий учителя. Развитие навыков самооценки и самоанализа.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515E0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5515E0">
              <w:rPr>
                <w:rFonts w:ascii="Times New Roman" w:eastAsia="Calibri" w:hAnsi="Times New Roman" w:cs="Times New Roman"/>
              </w:rPr>
              <w:t>- умение слушать учителя и одноклассников, строить  эффективное взаимодействие со сверстниками во время выполнения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:</w:t>
            </w:r>
          </w:p>
          <w:p w:rsidR="000D2394" w:rsidRPr="00F65D35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D35">
              <w:rPr>
                <w:rFonts w:ascii="Times New Roman" w:eastAsia="Times New Roman" w:hAnsi="Times New Roman" w:cs="Times New Roman"/>
                <w:lang w:eastAsia="ru-RU"/>
              </w:rPr>
              <w:t>формировать воспитание уважения к исламской культуре;</w:t>
            </w:r>
          </w:p>
          <w:p w:rsidR="000D2394" w:rsidRPr="00F65D35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35">
              <w:rPr>
                <w:rFonts w:ascii="Times New Roman" w:eastAsia="Times New Roman" w:hAnsi="Times New Roman" w:cs="Times New Roman"/>
                <w:lang w:eastAsia="ru-RU"/>
              </w:rPr>
              <w:t>- осознание важности религии в жизни православного и мусульманина;</w:t>
            </w:r>
          </w:p>
          <w:p w:rsidR="000D2394" w:rsidRPr="00F65D35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35">
              <w:rPr>
                <w:rFonts w:ascii="Times New Roman" w:eastAsia="Times New Roman" w:hAnsi="Times New Roman" w:cs="Times New Roman"/>
                <w:lang w:eastAsia="ru-RU"/>
              </w:rPr>
              <w:t>- понимание единства народов, без расовой, национальной дискриминации.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</w:tr>
    </w:tbl>
    <w:p w:rsidR="000D2394" w:rsidRPr="005515E0" w:rsidRDefault="000D2394" w:rsidP="000D239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394" w:rsidRPr="005515E0" w:rsidRDefault="000D2394" w:rsidP="000D239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5E0">
        <w:rPr>
          <w:rFonts w:ascii="Times New Roman" w:eastAsia="Calibri" w:hAnsi="Times New Roman" w:cs="Times New Roman"/>
          <w:sz w:val="24"/>
          <w:szCs w:val="24"/>
        </w:rPr>
        <w:t>Технология изучения</w:t>
      </w:r>
    </w:p>
    <w:tbl>
      <w:tblPr>
        <w:tblStyle w:val="1"/>
        <w:tblW w:w="10740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409"/>
        <w:gridCol w:w="1560"/>
      </w:tblGrid>
      <w:tr w:rsidR="000D2394" w:rsidRPr="005515E0" w:rsidTr="00422E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Этап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Деятельность учителя 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Деятельность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</w:tr>
      <w:tr w:rsidR="000D2394" w:rsidRPr="005515E0" w:rsidTr="00422E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Организация урока</w:t>
            </w:r>
          </w:p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AE6A1C" w:rsidRDefault="000D2394" w:rsidP="00422E27">
            <w:pPr>
              <w:spacing w:after="200"/>
              <w:jc w:val="both"/>
              <w:rPr>
                <w:rFonts w:ascii="Times New Roman" w:hAnsi="Times New Roman" w:cs="Times New Roman"/>
                <w:i/>
              </w:rPr>
            </w:pPr>
            <w:r w:rsidRPr="008F7345">
              <w:rPr>
                <w:b/>
              </w:rPr>
              <w:t xml:space="preserve">- </w:t>
            </w:r>
            <w:r w:rsidRPr="008F7345">
              <w:rPr>
                <w:rFonts w:ascii="Times New Roman" w:hAnsi="Times New Roman" w:cs="Times New Roman"/>
              </w:rPr>
              <w:t>Прежде чем начать  наш урок, я хотела бы задать  вам важный  вопрос: «</w:t>
            </w:r>
            <w:r w:rsidRPr="00AE6A1C">
              <w:rPr>
                <w:rFonts w:ascii="Times New Roman" w:hAnsi="Times New Roman" w:cs="Times New Roman"/>
                <w:i/>
              </w:rPr>
              <w:t>С какой целью вы пришли сегодня на урок?»</w:t>
            </w:r>
          </w:p>
          <w:p w:rsidR="000D2394" w:rsidRDefault="000D2394" w:rsidP="00422E2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345">
              <w:t xml:space="preserve">- </w:t>
            </w:r>
            <w:r w:rsidRPr="008F7345">
              <w:rPr>
                <w:rFonts w:ascii="Times New Roman" w:hAnsi="Times New Roman" w:cs="Times New Roman"/>
              </w:rPr>
              <w:t>Начните свой ответ со слов «</w:t>
            </w:r>
            <w:r w:rsidRPr="00AE6A1C">
              <w:rPr>
                <w:rFonts w:ascii="Times New Roman" w:hAnsi="Times New Roman" w:cs="Times New Roman"/>
                <w:i/>
              </w:rPr>
              <w:t>Я хочу…»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0D2394" w:rsidRPr="00AE6A1C" w:rsidRDefault="000D2394" w:rsidP="00422E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345">
              <w:rPr>
                <w:b/>
              </w:rPr>
              <w:t>Слайд 2</w:t>
            </w:r>
          </w:p>
          <w:p w:rsidR="000D2394" w:rsidRPr="008F7345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F7345">
              <w:rPr>
                <w:sz w:val="22"/>
                <w:szCs w:val="22"/>
              </w:rPr>
              <w:t xml:space="preserve"> «</w:t>
            </w:r>
            <w:r w:rsidRPr="008F7345">
              <w:rPr>
                <w:i/>
                <w:sz w:val="22"/>
                <w:szCs w:val="22"/>
              </w:rPr>
              <w:t>Скажи мне, и я забуду.</w:t>
            </w:r>
          </w:p>
          <w:p w:rsidR="000D2394" w:rsidRPr="008F7345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F7345">
              <w:rPr>
                <w:i/>
                <w:sz w:val="22"/>
                <w:szCs w:val="22"/>
              </w:rPr>
              <w:t>Покажи мне, и я запомню.</w:t>
            </w:r>
          </w:p>
          <w:p w:rsidR="000D2394" w:rsidRPr="008F7345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F7345">
              <w:rPr>
                <w:i/>
                <w:sz w:val="22"/>
                <w:szCs w:val="22"/>
              </w:rPr>
              <w:lastRenderedPageBreak/>
              <w:t>Дай мне действовать, и я научусь».</w:t>
            </w:r>
          </w:p>
          <w:p w:rsidR="000D2394" w:rsidRPr="008F7345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</w:t>
            </w:r>
            <w:r w:rsidRPr="008F7345">
              <w:rPr>
                <w:i/>
                <w:sz w:val="22"/>
                <w:szCs w:val="22"/>
              </w:rPr>
              <w:t>Конфуций.</w:t>
            </w:r>
          </w:p>
          <w:p w:rsidR="000D2394" w:rsidRDefault="000D2394" w:rsidP="00422E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Кто такой Конфуций?</w:t>
            </w:r>
          </w:p>
          <w:p w:rsidR="000D2394" w:rsidRPr="008F7345" w:rsidRDefault="000D2394" w:rsidP="00422E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7345">
              <w:rPr>
                <w:sz w:val="22"/>
                <w:szCs w:val="22"/>
              </w:rPr>
              <w:t>Что же мы выбираем, чтобы научиться?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Учащиеся  высказывают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551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</w:t>
            </w:r>
            <w:r w:rsidRPr="0055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55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необходимость учения,</w:t>
            </w:r>
          </w:p>
          <w:p w:rsidR="000D2394" w:rsidRPr="005515E0" w:rsidRDefault="000D2394" w:rsidP="00422E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Создаёт условия для 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возникновения у учеников внутренней потребности включения в </w:t>
            </w:r>
            <w:proofErr w:type="gram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</w:t>
            </w:r>
            <w:proofErr w:type="spellEnd"/>
          </w:p>
        </w:tc>
      </w:tr>
      <w:tr w:rsidR="000D2394" w:rsidRPr="005515E0" w:rsidTr="00422E27">
        <w:trPr>
          <w:trHeight w:val="8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lastRenderedPageBreak/>
              <w:t>Актуализация знаний учащихся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  <w:u w:val="single"/>
              </w:rPr>
            </w:pPr>
          </w:p>
          <w:p w:rsidR="000D2394" w:rsidRDefault="000D2394" w:rsidP="00422E2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Терминологическая разминка</w:t>
            </w:r>
          </w:p>
          <w:p w:rsidR="000D2394" w:rsidRPr="008F7345" w:rsidRDefault="000D2394" w:rsidP="00422E27">
            <w:pPr>
              <w:pStyle w:val="a4"/>
              <w:spacing w:before="0" w:beforeAutospacing="0" w:after="0" w:afterAutospacing="0"/>
              <w:ind w:left="720"/>
              <w:jc w:val="center"/>
              <w:rPr>
                <w:i/>
                <w:sz w:val="22"/>
                <w:szCs w:val="22"/>
              </w:rPr>
            </w:pPr>
            <w:r w:rsidRPr="008F7345">
              <w:rPr>
                <w:i/>
                <w:sz w:val="22"/>
                <w:szCs w:val="22"/>
              </w:rPr>
              <w:t>(игра с мячом)</w:t>
            </w:r>
          </w:p>
          <w:p w:rsidR="000D2394" w:rsidRDefault="000D2394" w:rsidP="00422E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раздел начали изучать? Давайте проведем разминку.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Культура,  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материальная культура,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духовная культура, 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религия,  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религии бывают:</w:t>
            </w:r>
            <w:proofErr w:type="gramStart"/>
            <w:r>
              <w:rPr>
                <w:i/>
                <w:sz w:val="22"/>
                <w:szCs w:val="22"/>
              </w:rPr>
              <w:t xml:space="preserve">  .</w:t>
            </w:r>
            <w:proofErr w:type="gramEnd"/>
            <w:r>
              <w:rPr>
                <w:i/>
                <w:sz w:val="22"/>
                <w:szCs w:val="22"/>
              </w:rPr>
              <w:t>.,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к мировым религиям относятся:…, </w:t>
            </w:r>
            <w:proofErr w:type="gramStart"/>
            <w:r>
              <w:rPr>
                <w:i/>
                <w:sz w:val="22"/>
                <w:szCs w:val="22"/>
              </w:rPr>
              <w:t>традиционные</w:t>
            </w:r>
            <w:proofErr w:type="gramEnd"/>
            <w:r>
              <w:rPr>
                <w:i/>
                <w:sz w:val="22"/>
                <w:szCs w:val="22"/>
              </w:rPr>
              <w:t xml:space="preserve"> …, 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князь Владимир</w:t>
            </w:r>
            <w:proofErr w:type="gramStart"/>
            <w:r>
              <w:rPr>
                <w:i/>
                <w:sz w:val="22"/>
                <w:szCs w:val="22"/>
              </w:rPr>
              <w:t>..</w:t>
            </w:r>
            <w:proofErr w:type="gramEnd"/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христианство на Руси было приняло …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братья Кирилл и Мефодий создатели…</w:t>
            </w:r>
          </w:p>
          <w:p w:rsidR="000D2394" w:rsidRDefault="000D2394" w:rsidP="00422E27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Индивидуальная работа по карточкам</w:t>
            </w:r>
          </w:p>
          <w:p w:rsidR="000D2394" w:rsidRPr="00083019" w:rsidRDefault="000D2394" w:rsidP="00422E27">
            <w:pPr>
              <w:pStyle w:val="a4"/>
              <w:ind w:left="720"/>
              <w:rPr>
                <w:i/>
                <w:sz w:val="22"/>
                <w:szCs w:val="22"/>
              </w:rPr>
            </w:pPr>
            <w:r w:rsidRPr="0008301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работают слабоуспевающие уч-ся</w:t>
            </w:r>
            <w:proofErr w:type="gramStart"/>
            <w:r w:rsidRPr="00083019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Приложение № 1)</w:t>
            </w:r>
          </w:p>
          <w:p w:rsidR="000D2394" w:rsidRDefault="000D2394" w:rsidP="00422E27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Работа с классом</w:t>
            </w:r>
          </w:p>
          <w:p w:rsidR="000D2394" w:rsidRDefault="000D2394" w:rsidP="00422E27">
            <w:pPr>
              <w:pStyle w:val="a4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3-4</w:t>
            </w:r>
          </w:p>
          <w:p w:rsidR="000D2394" w:rsidRPr="00D536DB" w:rsidRDefault="000D2394" w:rsidP="00422E27">
            <w:pPr>
              <w:pStyle w:val="a4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Заполняем схему: фиш-</w:t>
            </w:r>
            <w:proofErr w:type="spellStart"/>
            <w:r>
              <w:rPr>
                <w:sz w:val="22"/>
                <w:szCs w:val="22"/>
              </w:rPr>
              <w:t>боу</w:t>
            </w:r>
            <w:proofErr w:type="spellEnd"/>
            <w:r>
              <w:rPr>
                <w:sz w:val="22"/>
                <w:szCs w:val="22"/>
              </w:rPr>
              <w:t xml:space="preserve"> (рыбья кость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3AACD" wp14:editId="1F3C667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141605</wp:posOffset>
                      </wp:positionV>
                      <wp:extent cx="466090" cy="498475"/>
                      <wp:effectExtent l="21907" t="16193" r="32068" b="32067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87930">
                                <a:off x="0" y="0"/>
                                <a:ext cx="466090" cy="4984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-2.75pt;margin-top:11.15pt;width:36.7pt;height:39.25pt;rotation:-56929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" fillcolor="window" strokecolor="#385d8a" strokeweight="2pt"/>
                  </w:pict>
                </mc:Fallback>
              </mc:AlternateContent>
            </w:r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32F36F" wp14:editId="1CB1E93B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182562</wp:posOffset>
                      </wp:positionV>
                      <wp:extent cx="676275" cy="457200"/>
                      <wp:effectExtent l="14288" t="0" r="61912" b="42863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84651">
                                <a:off x="0" y="0"/>
                                <a:ext cx="676275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2" o:spid="_x0000_s1026" type="#_x0000_t5" style="position:absolute;margin-left:136.6pt;margin-top:14.35pt;width:53.25pt;height:36pt;rotation:-547809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" fillcolor="#d9d9d9" strokecolor="#385d8a" strokeweight="2pt"/>
                  </w:pict>
                </mc:Fallback>
              </mc:AlternateContent>
            </w:r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D324E" wp14:editId="5C8FCB2D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202565</wp:posOffset>
                      </wp:positionV>
                      <wp:extent cx="243840" cy="185420"/>
                      <wp:effectExtent l="0" t="0" r="22860" b="2413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5.95pt" to="14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" strokecolor="#4a7ebb"/>
                  </w:pict>
                </mc:Fallback>
              </mc:AlternateContent>
            </w:r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26C78" wp14:editId="27B7F962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202565</wp:posOffset>
                      </wp:positionV>
                      <wp:extent cx="200025" cy="213995"/>
                      <wp:effectExtent l="0" t="0" r="28575" b="3365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5.95pt" to="111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" strokecolor="#4a7ebb"/>
                  </w:pict>
                </mc:Fallback>
              </mc:AlternateContent>
            </w:r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6EA82" wp14:editId="50BF691F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145415</wp:posOffset>
                      </wp:positionV>
                      <wp:extent cx="238125" cy="242570"/>
                      <wp:effectExtent l="0" t="0" r="28575" b="2413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425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11.45pt" to="87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" strokecolor="#4a7ebb"/>
                  </w:pict>
                </mc:Fallback>
              </mc:AlternateContent>
            </w:r>
            <w:r w:rsidRPr="00083019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0B9AE" wp14:editId="1A5025E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147489</wp:posOffset>
                      </wp:positionV>
                      <wp:extent cx="219075" cy="245576"/>
                      <wp:effectExtent l="0" t="0" r="28575" b="2159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4557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1.6pt" to="63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" strokecolor="#4a7ebb"/>
                  </w:pict>
                </mc:Fallback>
              </mc:AlternateContent>
            </w:r>
          </w:p>
          <w:p w:rsidR="000D2394" w:rsidRPr="00D536DB" w:rsidRDefault="000D2394" w:rsidP="00422E27">
            <w:pPr>
              <w:pStyle w:val="a4"/>
              <w:tabs>
                <w:tab w:val="left" w:pos="1035"/>
              </w:tabs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9B7CD" wp14:editId="489CFA8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97155</wp:posOffset>
                      </wp:positionV>
                      <wp:extent cx="243840" cy="104775"/>
                      <wp:effectExtent l="0" t="0" r="2286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7.65pt" to="1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" strokecolor="#4a7ebb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30832" wp14:editId="2B9E3E22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140335</wp:posOffset>
                      </wp:positionV>
                      <wp:extent cx="200025" cy="159385"/>
                      <wp:effectExtent l="0" t="0" r="28575" b="3111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593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1.05pt" to="111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" strokecolor="#4a7ebb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25B44" wp14:editId="6B343364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140335</wp:posOffset>
                      </wp:positionV>
                      <wp:extent cx="238125" cy="159851"/>
                      <wp:effectExtent l="0" t="0" r="28575" b="3111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598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11.05pt" to="87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" strokecolor="#4a7ebb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A46E8D" wp14:editId="5B31EE5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140335</wp:posOffset>
                      </wp:positionV>
                      <wp:extent cx="219075" cy="159851"/>
                      <wp:effectExtent l="0" t="0" r="28575" b="3111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598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1.05pt" to="63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" strokecolor="#4a7ebb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24924" wp14:editId="780CBE5F">
                      <wp:simplePos x="0" y="0"/>
                      <wp:positionH relativeFrom="column">
                        <wp:posOffset>395067</wp:posOffset>
                      </wp:positionH>
                      <wp:positionV relativeFrom="paragraph">
                        <wp:posOffset>54610</wp:posOffset>
                      </wp:positionV>
                      <wp:extent cx="1444527" cy="28575"/>
                      <wp:effectExtent l="0" t="0" r="2286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4527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4.3pt" to="14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" strokecolor="#4a7ebb"/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</w:p>
          <w:p w:rsidR="000D2394" w:rsidRDefault="000D2394" w:rsidP="00422E27">
            <w:pPr>
              <w:spacing w:before="100" w:beforeAutospacing="1" w:after="100" w:afterAutospacing="1"/>
              <w:jc w:val="both"/>
            </w:pPr>
          </w:p>
          <w:p w:rsidR="000D2394" w:rsidRPr="009E35DE" w:rsidRDefault="000D2394" w:rsidP="00422E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36DB">
              <w:t xml:space="preserve">- </w:t>
            </w:r>
            <w:r w:rsidRPr="00D536DB">
              <w:rPr>
                <w:rFonts w:ascii="Times New Roman" w:hAnsi="Times New Roman" w:cs="Times New Roman"/>
              </w:rPr>
              <w:t>Какие изменения произошли в духовном развитии общества</w:t>
            </w:r>
            <w:r>
              <w:rPr>
                <w:rFonts w:ascii="Times New Roman" w:hAnsi="Times New Roman" w:cs="Times New Roman"/>
              </w:rPr>
              <w:t xml:space="preserve"> на Руси с принятием христианства?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Религия и культу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3-4  ученика работают   по карточкам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- 2 ученика осуществляют взаимопроверку и 1 самопроверку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Христианство обогатило культуру, духовный мир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(формулировка и обоснование выводов).</w:t>
            </w:r>
          </w:p>
          <w:p w:rsidR="000D2394" w:rsidRPr="005515E0" w:rsidRDefault="000D2394" w:rsidP="00422E27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 (владение диалогической формой речи).</w:t>
            </w:r>
          </w:p>
          <w:p w:rsidR="000D2394" w:rsidRPr="005515E0" w:rsidRDefault="000D2394" w:rsidP="00422E27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строить поиск решения, анализировать результаты</w:t>
            </w:r>
          </w:p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Предметны</w:t>
            </w:r>
            <w:proofErr w:type="gramStart"/>
            <w:r w:rsidRPr="005515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е-</w:t>
            </w:r>
            <w:proofErr w:type="gramEnd"/>
            <w:r w:rsidRPr="005515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умений применения исторических знаний для осмысления сущности общественных явлений, </w:t>
            </w: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Уметь оценить  выполненные задания</w:t>
            </w: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2394" w:rsidRPr="005515E0" w:rsidRDefault="000D2394" w:rsidP="00422E27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D2394" w:rsidRPr="005515E0" w:rsidTr="00422E27">
        <w:trPr>
          <w:trHeight w:val="3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Определение темы урока. Постановка задач урока.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5AAD">
              <w:rPr>
                <w:rFonts w:ascii="Times New Roman" w:hAnsi="Times New Roman" w:cs="Times New Roman"/>
              </w:rPr>
              <w:t xml:space="preserve"> Сегодня мы с вами продолжим изучать историю мировых религий. </w:t>
            </w:r>
            <w:r>
              <w:rPr>
                <w:rFonts w:ascii="Times New Roman" w:hAnsi="Times New Roman" w:cs="Times New Roman"/>
              </w:rPr>
              <w:t xml:space="preserve">Что бы определить </w:t>
            </w:r>
            <w:r w:rsidRPr="00575AAD">
              <w:rPr>
                <w:rFonts w:ascii="Times New Roman" w:hAnsi="Times New Roman" w:cs="Times New Roman"/>
              </w:rPr>
              <w:t xml:space="preserve"> какую религию мы будем сегодня изучать, давайте </w:t>
            </w:r>
            <w:r>
              <w:rPr>
                <w:rFonts w:ascii="Times New Roman" w:hAnsi="Times New Roman" w:cs="Times New Roman"/>
              </w:rPr>
              <w:t xml:space="preserve">посмотрим на слайд. 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5</w:t>
            </w:r>
            <w:r w:rsidRPr="00A3580C">
              <w:rPr>
                <w:rFonts w:ascii="Times New Roman" w:hAnsi="Times New Roman" w:cs="Times New Roman"/>
                <w:b/>
              </w:rPr>
              <w:t>.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580C">
              <w:rPr>
                <w:rFonts w:ascii="Times New Roman" w:hAnsi="Times New Roman" w:cs="Times New Roman"/>
              </w:rPr>
              <w:t xml:space="preserve">- О какой религии </w:t>
            </w:r>
            <w:r>
              <w:rPr>
                <w:rFonts w:ascii="Times New Roman" w:hAnsi="Times New Roman" w:cs="Times New Roman"/>
              </w:rPr>
              <w:t xml:space="preserve"> пойдет речь на уроке?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E6A1C">
              <w:rPr>
                <w:rFonts w:ascii="Times New Roman" w:hAnsi="Times New Roman" w:cs="Times New Roman"/>
                <w:i/>
              </w:rPr>
              <w:t>учитель фиксирует на доске слово ИСЛАМ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называется раздел, который мы начали изучать? 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будет звучать тема урока?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Pr="004E3F7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Запишите тему урока в тетрадь: «</w:t>
            </w:r>
            <w:r w:rsidRPr="004E3F74">
              <w:rPr>
                <w:rFonts w:ascii="Times New Roman" w:hAnsi="Times New Roman" w:cs="Times New Roman"/>
                <w:b/>
              </w:rPr>
              <w:t>Культура ислама».</w:t>
            </w:r>
            <w:r>
              <w:rPr>
                <w:rFonts w:ascii="Times New Roman" w:hAnsi="Times New Roman" w:cs="Times New Roman"/>
                <w:b/>
              </w:rPr>
              <w:t xml:space="preserve"> Слайд 5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Что вы знаете об исламской культуре?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задачи будем решать на уроке?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394" w:rsidRDefault="000D2394" w:rsidP="00422E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наша задача  выяснить, что сделало эту религию такой распространённой?  Ислам  является второй  религией, после христианства.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Pr="00134FC8" w:rsidRDefault="000D2394" w:rsidP="00422E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FC8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ПРОБЛЕМА:</w:t>
            </w:r>
          </w:p>
          <w:p w:rsidR="000D2394" w:rsidRPr="00134FC8" w:rsidRDefault="000D2394" w:rsidP="00422E27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</w:t>
            </w:r>
            <w:r w:rsidRPr="00134FC8">
              <w:rPr>
                <w:rFonts w:ascii="Times New Roman" w:eastAsia="Times New Roman" w:hAnsi="Times New Roman" w:cs="Times New Roman"/>
                <w:b/>
                <w:lang w:eastAsia="ru-RU"/>
              </w:rPr>
              <w:t>Чем интересна  культура ислама.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Смотрят презентацию</w:t>
            </w:r>
          </w:p>
          <w:p w:rsidR="000D2394" w:rsidRDefault="000D2394" w:rsidP="00422E27">
            <w:pPr>
              <w:pStyle w:val="a4"/>
            </w:pPr>
          </w:p>
          <w:p w:rsidR="000D2394" w:rsidRDefault="000D2394" w:rsidP="00422E27">
            <w:pPr>
              <w:pStyle w:val="a4"/>
            </w:pPr>
          </w:p>
          <w:p w:rsidR="000D2394" w:rsidRDefault="000D2394" w:rsidP="00422E27">
            <w:pPr>
              <w:pStyle w:val="a4"/>
            </w:pPr>
            <w:r>
              <w:t>Религия и культура</w:t>
            </w:r>
          </w:p>
          <w:p w:rsidR="000D2394" w:rsidRDefault="000D2394" w:rsidP="00422E27">
            <w:pPr>
              <w:pStyle w:val="a4"/>
            </w:pPr>
          </w:p>
          <w:p w:rsidR="000D2394" w:rsidRDefault="000D2394" w:rsidP="00422E27">
            <w:pPr>
              <w:pStyle w:val="a4"/>
            </w:pPr>
            <w:r>
              <w:t>Культура ислама</w:t>
            </w:r>
          </w:p>
          <w:p w:rsidR="000D2394" w:rsidRDefault="000D2394" w:rsidP="00422E27">
            <w:pPr>
              <w:pStyle w:val="a4"/>
            </w:pPr>
          </w:p>
          <w:p w:rsidR="000D2394" w:rsidRDefault="000D2394" w:rsidP="00422E27">
            <w:pPr>
              <w:pStyle w:val="a4"/>
            </w:pPr>
          </w:p>
          <w:p w:rsidR="000D2394" w:rsidRDefault="000D2394" w:rsidP="00422E27">
            <w:pPr>
              <w:pStyle w:val="a4"/>
              <w:spacing w:before="0" w:beforeAutospacing="0" w:after="0" w:afterAutospacing="0"/>
            </w:pPr>
            <w:proofErr w:type="gramStart"/>
            <w:r>
              <w:t>Распространена</w:t>
            </w:r>
            <w:proofErr w:type="gramEnd"/>
            <w:r>
              <w:t xml:space="preserve"> в  Закавказье, Поволжье, странах Африки, Иране и т. д</w:t>
            </w:r>
          </w:p>
          <w:p w:rsidR="000D2394" w:rsidRPr="005515E0" w:rsidRDefault="000D2394" w:rsidP="00422E27">
            <w:pPr>
              <w:pStyle w:val="a4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умение</w:t>
            </w:r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 с помощью карты.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Анализ (П), Синтез  учебного материала (П), Выражение своих мыслей с достаточной полнотой (К</w:t>
            </w:r>
            <w:r w:rsidRPr="005515E0">
              <w:rPr>
                <w:rFonts w:ascii="Times New Roman" w:eastAsia="Calibri" w:hAnsi="Times New Roman" w:cs="Times New Roman"/>
              </w:rPr>
              <w:t>)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ое выделение познавательной цели,</w:t>
            </w:r>
            <w:proofErr w:type="gramEnd"/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выбор оптимальных способов решения задач,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строить речевое высказывание,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D2394" w:rsidRPr="005515E0" w:rsidTr="00422E27">
        <w:trPr>
          <w:trHeight w:val="9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lastRenderedPageBreak/>
              <w:t>Открытие новых знаний</w:t>
            </w:r>
          </w:p>
          <w:p w:rsidR="000D2394" w:rsidRPr="005515E0" w:rsidRDefault="000D2394" w:rsidP="00422E2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AE6A1C" w:rsidRDefault="000D2394" w:rsidP="00422E27">
            <w:pPr>
              <w:pStyle w:val="a4"/>
              <w:numPr>
                <w:ilvl w:val="1"/>
                <w:numId w:val="2"/>
              </w:numPr>
              <w:tabs>
                <w:tab w:val="clear" w:pos="1440"/>
              </w:tabs>
              <w:ind w:left="743"/>
              <w:rPr>
                <w:b/>
                <w:i/>
              </w:rPr>
            </w:pPr>
            <w:r w:rsidRPr="00AE6A1C">
              <w:rPr>
                <w:b/>
                <w:i/>
                <w:sz w:val="22"/>
                <w:szCs w:val="22"/>
                <w:u w:val="single"/>
              </w:rPr>
              <w:t>Сообщение сильного ученика об исламе</w:t>
            </w:r>
          </w:p>
          <w:p w:rsidR="000D2394" w:rsidRDefault="000D2394" w:rsidP="00422E27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Я  предлагаю  сделать шаг в сторону познания в загадочный  и неповторимы мир  искусства ислама.</w:t>
            </w:r>
            <w:proofErr w:type="gramEnd"/>
            <w:r>
              <w:rPr>
                <w:sz w:val="22"/>
                <w:szCs w:val="22"/>
              </w:rPr>
              <w:t xml:space="preserve">  Послушайте сообщение </w:t>
            </w:r>
            <w:proofErr w:type="spellStart"/>
            <w:r>
              <w:rPr>
                <w:sz w:val="22"/>
                <w:szCs w:val="22"/>
              </w:rPr>
              <w:t>Ворниковой</w:t>
            </w:r>
            <w:proofErr w:type="spellEnd"/>
            <w:r>
              <w:rPr>
                <w:sz w:val="22"/>
                <w:szCs w:val="22"/>
              </w:rPr>
              <w:t xml:space="preserve"> В. об истории возникновения </w:t>
            </w:r>
            <w:proofErr w:type="gramStart"/>
            <w:r>
              <w:rPr>
                <w:sz w:val="22"/>
                <w:szCs w:val="22"/>
              </w:rPr>
              <w:t>ислама</w:t>
            </w:r>
            <w:proofErr w:type="gramEnd"/>
            <w:r>
              <w:rPr>
                <w:sz w:val="22"/>
                <w:szCs w:val="22"/>
              </w:rPr>
              <w:t xml:space="preserve"> и заполнить рабочий лист</w:t>
            </w:r>
          </w:p>
          <w:p w:rsidR="000D2394" w:rsidRPr="00AE6A1C" w:rsidRDefault="000D2394" w:rsidP="00422E2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E6A1C">
              <w:rPr>
                <w:b/>
                <w:sz w:val="22"/>
                <w:szCs w:val="22"/>
              </w:rPr>
              <w:t>Рабочий лист</w:t>
            </w:r>
          </w:p>
          <w:p w:rsidR="000D2394" w:rsidRPr="00E02739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Исла</w:t>
            </w:r>
            <w:proofErr w:type="gramStart"/>
            <w:r>
              <w:rPr>
                <w:rFonts w:ascii="Times New Roman" w:eastAsia="Calibri" w:hAnsi="Times New Roman" w:cs="Times New Roman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возник ______ (</w:t>
            </w:r>
            <w:r>
              <w:rPr>
                <w:rFonts w:ascii="Times New Roman" w:eastAsia="Calibri" w:hAnsi="Times New Roman" w:cs="Times New Roman"/>
                <w:i/>
              </w:rPr>
              <w:t xml:space="preserve"> в 7 веке, на Аравийском полуострове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</w:p>
          <w:p w:rsidR="000D2394" w:rsidRPr="00E02739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739">
              <w:rPr>
                <w:rFonts w:ascii="Times New Roman" w:eastAsia="Calibri" w:hAnsi="Times New Roman" w:cs="Times New Roman"/>
              </w:rPr>
              <w:t>Основателем ислама счит</w:t>
            </w:r>
            <w:r>
              <w:rPr>
                <w:rFonts w:ascii="Times New Roman" w:eastAsia="Calibri" w:hAnsi="Times New Roman" w:cs="Times New Roman"/>
              </w:rPr>
              <w:t>ается  _____(</w:t>
            </w:r>
            <w:r>
              <w:rPr>
                <w:rFonts w:ascii="Times New Roman" w:eastAsia="Calibri" w:hAnsi="Times New Roman" w:cs="Times New Roman"/>
                <w:i/>
              </w:rPr>
              <w:t>Мухаммад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D2394" w:rsidRPr="00E02739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739">
              <w:rPr>
                <w:rFonts w:ascii="Times New Roman" w:eastAsia="Calibri" w:hAnsi="Times New Roman" w:cs="Times New Roman"/>
              </w:rPr>
              <w:t>Мусульмане - ______ (</w:t>
            </w:r>
            <w:r w:rsidRPr="00E02739">
              <w:rPr>
                <w:rFonts w:ascii="Times New Roman" w:eastAsia="Calibri" w:hAnsi="Times New Roman" w:cs="Times New Roman"/>
                <w:i/>
              </w:rPr>
              <w:t>люди покорные Богу)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739">
              <w:rPr>
                <w:rFonts w:ascii="Times New Roman" w:eastAsia="Calibri" w:hAnsi="Times New Roman" w:cs="Times New Roman"/>
              </w:rPr>
              <w:t xml:space="preserve">Имя </w:t>
            </w:r>
            <w:r>
              <w:rPr>
                <w:rFonts w:ascii="Times New Roman" w:eastAsia="Calibri" w:hAnsi="Times New Roman" w:cs="Times New Roman"/>
              </w:rPr>
              <w:t>бога - ____________(А</w:t>
            </w:r>
            <w:r>
              <w:rPr>
                <w:rFonts w:ascii="Times New Roman" w:eastAsia="Calibri" w:hAnsi="Times New Roman" w:cs="Times New Roman"/>
                <w:i/>
              </w:rPr>
              <w:t>ллах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Коран – (</w:t>
            </w:r>
            <w:r>
              <w:rPr>
                <w:rFonts w:ascii="Times New Roman" w:eastAsia="Calibri" w:hAnsi="Times New Roman" w:cs="Times New Roman"/>
                <w:i/>
              </w:rPr>
              <w:t>священная книга  у мусульман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D2394" w:rsidRPr="008C1A6C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Храм у  мусульман называется -  (</w:t>
            </w:r>
            <w:r w:rsidRPr="008C1A6C">
              <w:rPr>
                <w:rFonts w:ascii="Times New Roman" w:eastAsia="Calibri" w:hAnsi="Times New Roman" w:cs="Times New Roman"/>
                <w:i/>
              </w:rPr>
              <w:t>мечеть)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Что вы записали в свой рабочий лист?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Давайте найдем на карте место возникновения ислама.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Каждая религия имеет свой символ. Например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христианство- крест, символизирует  распятие Христа,  а символ  ислама – полумесяц  с пятиконечной звездой? Почему?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Pr="00AE6A1C" w:rsidRDefault="000D2394" w:rsidP="00422E2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E6A1C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Работа в группах</w:t>
            </w:r>
          </w:p>
          <w:p w:rsidR="000D2394" w:rsidRPr="00C91E4A" w:rsidRDefault="000D2394" w:rsidP="00422E27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09180D">
              <w:rPr>
                <w:b/>
                <w:sz w:val="22"/>
                <w:szCs w:val="22"/>
                <w:u w:val="single"/>
              </w:rPr>
              <w:t>1 группа</w:t>
            </w:r>
            <w:r w:rsidRPr="0009180D">
              <w:rPr>
                <w:sz w:val="22"/>
                <w:szCs w:val="22"/>
              </w:rPr>
              <w:t xml:space="preserve"> – сильные уч-ся</w:t>
            </w:r>
            <w:r>
              <w:rPr>
                <w:sz w:val="22"/>
                <w:szCs w:val="22"/>
              </w:rPr>
              <w:t xml:space="preserve"> (</w:t>
            </w:r>
            <w:r w:rsidRPr="00C91E4A">
              <w:rPr>
                <w:b/>
                <w:i/>
                <w:sz w:val="22"/>
                <w:szCs w:val="22"/>
              </w:rPr>
              <w:t>Катя, Алёша, Марина, Матвей</w:t>
            </w:r>
            <w:proofErr w:type="gramStart"/>
            <w:r w:rsidRPr="00C91E4A">
              <w:rPr>
                <w:b/>
                <w:i/>
                <w:sz w:val="22"/>
                <w:szCs w:val="22"/>
              </w:rPr>
              <w:t xml:space="preserve"> </w:t>
            </w:r>
            <w:r w:rsidRPr="00C91E4A">
              <w:rPr>
                <w:b/>
                <w:sz w:val="22"/>
                <w:szCs w:val="22"/>
              </w:rPr>
              <w:t>)</w:t>
            </w:r>
            <w:proofErr w:type="gramEnd"/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текстом учебника с.99-101</w:t>
            </w:r>
          </w:p>
          <w:p w:rsidR="000D2394" w:rsidRPr="0009180D" w:rsidRDefault="000D2394" w:rsidP="00422E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8C1A6C">
              <w:rPr>
                <w:sz w:val="22"/>
                <w:szCs w:val="22"/>
              </w:rPr>
              <w:t>Прочитать текст</w:t>
            </w:r>
            <w:r>
              <w:rPr>
                <w:sz w:val="22"/>
                <w:szCs w:val="22"/>
              </w:rPr>
              <w:t xml:space="preserve">  «Образование и наука» на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99-101</w:t>
            </w:r>
            <w:r w:rsidRPr="008C1A6C">
              <w:rPr>
                <w:sz w:val="22"/>
                <w:szCs w:val="22"/>
              </w:rPr>
              <w:t xml:space="preserve">, </w:t>
            </w:r>
            <w:r w:rsidRPr="0009180D">
              <w:rPr>
                <w:b/>
                <w:sz w:val="22"/>
                <w:szCs w:val="22"/>
              </w:rPr>
              <w:t>составить  рассказ</w:t>
            </w:r>
            <w:r>
              <w:rPr>
                <w:sz w:val="22"/>
                <w:szCs w:val="22"/>
              </w:rPr>
              <w:t xml:space="preserve"> о развитии образования и науки  в истории ислама. 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период времени называют золотым временем исламской культуры? (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Докажите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относились к образованию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исламская религия относится к науке? (благожелательно)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науки успешно развивались в 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средние века? (математика, астрономия, география, медицина и др.)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называлась академия наук в халифате? (Дом Мудрости)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 первой книги по алгебре? (Аль – Хорезми)</w:t>
            </w:r>
          </w:p>
          <w:p w:rsidR="000D2394" w:rsidRPr="0009180D" w:rsidRDefault="000D2394" w:rsidP="00422E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медрес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9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(исламская школа)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2394" w:rsidRDefault="000D2394" w:rsidP="00422E2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2394" w:rsidRDefault="000D2394" w:rsidP="00422E2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  <w:p w:rsidR="000D2394" w:rsidRDefault="000D2394" w:rsidP="00422E2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55B9E">
              <w:rPr>
                <w:b/>
                <w:sz w:val="22"/>
                <w:szCs w:val="22"/>
                <w:u w:val="single"/>
              </w:rPr>
              <w:t>2 группа</w:t>
            </w:r>
            <w:r w:rsidRPr="008C1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(</w:t>
            </w:r>
            <w:r w:rsidRPr="00C91E4A">
              <w:rPr>
                <w:b/>
                <w:i/>
                <w:sz w:val="22"/>
                <w:szCs w:val="22"/>
              </w:rPr>
              <w:t>Вика, Денис, Даша, Яна</w:t>
            </w:r>
            <w:proofErr w:type="gramStart"/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0D2394" w:rsidRPr="00222376" w:rsidRDefault="000D2394" w:rsidP="00422E27">
            <w:pPr>
              <w:pStyle w:val="a5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9355"/>
              </w:tabs>
              <w:ind w:left="318"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 пункт</w:t>
            </w:r>
            <w:r w:rsidRPr="002223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Литература и искусство</w:t>
            </w:r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22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2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102-103 (до стихов 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Составьте схему: «Литература и искусство ислама».</w:t>
            </w:r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Выделите в чем особенность литературы и  искусства ислама.</w:t>
            </w:r>
          </w:p>
          <w:p w:rsidR="000D2394" w:rsidRPr="00222376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Объясните понятия  - </w:t>
            </w:r>
            <w:r w:rsidRPr="002223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орнамент, каллиграфия</w:t>
            </w:r>
            <w:proofErr w:type="gramStart"/>
            <w:r w:rsidRPr="002223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,</w:t>
            </w:r>
            <w:proofErr w:type="gramEnd"/>
            <w:r w:rsidRPr="002223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арабеска</w:t>
            </w:r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394" w:rsidRPr="00222376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(«Тысяча и одна ночь»)</w:t>
            </w:r>
          </w:p>
          <w:p w:rsidR="000D2394" w:rsidRPr="00255B9E" w:rsidRDefault="000D2394" w:rsidP="00422E2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(Фирдоуси, Низами, Саади, Навои)</w:t>
            </w:r>
          </w:p>
          <w:p w:rsidR="000D2394" w:rsidRDefault="000D2394" w:rsidP="00422E2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Пословицы, поговорки, мудрые мысли – «Письмо – половина знания»</w:t>
            </w:r>
          </w:p>
          <w:p w:rsidR="000D2394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394" w:rsidRPr="00222376" w:rsidRDefault="000D2394" w:rsidP="00422E27">
            <w:pPr>
              <w:shd w:val="clear" w:color="auto" w:fill="FFFFFF"/>
              <w:tabs>
                <w:tab w:val="left" w:pos="9355"/>
              </w:tabs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2394" w:rsidRDefault="000D2394" w:rsidP="00422E27">
            <w:pPr>
              <w:pStyle w:val="a4"/>
              <w:jc w:val="right"/>
              <w:rPr>
                <w:sz w:val="22"/>
                <w:szCs w:val="22"/>
              </w:rPr>
            </w:pPr>
            <w:proofErr w:type="gramStart"/>
            <w:r w:rsidRPr="00222376">
              <w:rPr>
                <w:b/>
                <w:sz w:val="22"/>
                <w:szCs w:val="22"/>
                <w:u w:val="single"/>
              </w:rPr>
              <w:t>3 группа</w:t>
            </w:r>
            <w:r>
              <w:rPr>
                <w:sz w:val="22"/>
                <w:szCs w:val="22"/>
              </w:rPr>
              <w:t xml:space="preserve">  (слабоуспевающие уч-ся: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C91E4A">
              <w:rPr>
                <w:b/>
                <w:sz w:val="22"/>
                <w:szCs w:val="22"/>
              </w:rPr>
              <w:t>Лена, Антон, Ксюша, Максим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0D2394" w:rsidRDefault="000D2394" w:rsidP="00422E2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Прочитайте стихи  мусульманских поэтов на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104. И выполните задание:</w:t>
            </w:r>
          </w:p>
          <w:p w:rsidR="000D2394" w:rsidRDefault="000D2394" w:rsidP="00422E2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Зачитайте классу  стихи  мусульманских поэтов.</w:t>
            </w:r>
          </w:p>
          <w:p w:rsidR="000D2394" w:rsidRDefault="000D2394" w:rsidP="00422E2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каких  общечеловеческих ценностях в них говориться? </w:t>
            </w:r>
          </w:p>
          <w:p w:rsidR="000D2394" w:rsidRPr="00881B2F" w:rsidRDefault="000D2394" w:rsidP="00422E2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Представьте их в виде правил</w:t>
            </w:r>
          </w:p>
          <w:p w:rsidR="000D2394" w:rsidRPr="00881B2F" w:rsidRDefault="000D2394" w:rsidP="00422E27">
            <w:pPr>
              <w:pStyle w:val="a4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881B2F">
              <w:rPr>
                <w:rFonts w:eastAsia="Calibri"/>
                <w:b/>
                <w:i/>
                <w:sz w:val="22"/>
                <w:szCs w:val="22"/>
                <w:u w:val="single"/>
              </w:rPr>
              <w:t>Динамическая пауза</w:t>
            </w:r>
          </w:p>
          <w:p w:rsidR="000D2394" w:rsidRPr="008C1A6C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C1A6C">
              <w:rPr>
                <w:rFonts w:ascii="Times New Roman" w:eastAsia="Calibri" w:hAnsi="Times New Roman" w:cs="Times New Roman"/>
              </w:rPr>
              <w:t xml:space="preserve">Ребята, мы так погрузились в работу по </w:t>
            </w:r>
            <w:r>
              <w:rPr>
                <w:rFonts w:ascii="Times New Roman" w:eastAsia="Calibri" w:hAnsi="Times New Roman" w:cs="Times New Roman"/>
              </w:rPr>
              <w:t xml:space="preserve"> культуре </w:t>
            </w:r>
            <w:r w:rsidRPr="008C1A6C">
              <w:rPr>
                <w:rFonts w:ascii="Times New Roman" w:eastAsia="Calibri" w:hAnsi="Times New Roman" w:cs="Times New Roman"/>
              </w:rPr>
              <w:t>ислама, что не заметили, как переместились на его историческую родину, в Аравийскую пустыню</w:t>
            </w:r>
            <w:proofErr w:type="gramStart"/>
            <w:r w:rsidRPr="008C1A6C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8C1A6C">
              <w:rPr>
                <w:rFonts w:ascii="Times New Roman" w:eastAsia="Calibri" w:hAnsi="Times New Roman" w:cs="Times New Roman"/>
              </w:rPr>
              <w:t xml:space="preserve">вставайте со стульев, пойдем искать караванную тропу. Мы идем с вами по пескам пустыни, ноги увязают в песке, поднимаем их как можно выше. Ветер поднимает тучи песка, которые летят в глаза. Закроем глаза ладошками. Быстро-быстро </w:t>
            </w:r>
            <w:proofErr w:type="spellStart"/>
            <w:r w:rsidRPr="008C1A6C">
              <w:rPr>
                <w:rFonts w:ascii="Times New Roman" w:eastAsia="Calibri" w:hAnsi="Times New Roman" w:cs="Times New Roman"/>
              </w:rPr>
              <w:t>проморгаемся</w:t>
            </w:r>
            <w:proofErr w:type="spellEnd"/>
            <w:r w:rsidRPr="008C1A6C">
              <w:rPr>
                <w:rFonts w:ascii="Times New Roman" w:eastAsia="Calibri" w:hAnsi="Times New Roman" w:cs="Times New Roman"/>
              </w:rPr>
              <w:t xml:space="preserve">. Идем дальше. Жарко, помашем на себя, остановимся, оглядимся из-под козырька. Кто посмотрел на солнце? Закрыли опять глаза ладошками, </w:t>
            </w:r>
            <w:proofErr w:type="spellStart"/>
            <w:r w:rsidRPr="008C1A6C">
              <w:rPr>
                <w:rFonts w:ascii="Times New Roman" w:eastAsia="Calibri" w:hAnsi="Times New Roman" w:cs="Times New Roman"/>
              </w:rPr>
              <w:t>проморгались</w:t>
            </w:r>
            <w:proofErr w:type="spellEnd"/>
            <w:r w:rsidRPr="008C1A6C">
              <w:rPr>
                <w:rFonts w:ascii="Times New Roman" w:eastAsia="Calibri" w:hAnsi="Times New Roman" w:cs="Times New Roman"/>
              </w:rPr>
              <w:t>. Ой, смотрите, там вдали караван. Мы спасены, поднимаем руки вверх. Чтобы нас увидели, вытягиваемся, машем руками. Садимся на наших верблюдов, т.е. на стулья, продолжаем работать дальше.</w:t>
            </w:r>
          </w:p>
          <w:p w:rsidR="000D2394" w:rsidRDefault="000D2394" w:rsidP="00422E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Pr="00AE6A1C" w:rsidRDefault="000D2394" w:rsidP="00422E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E6A1C">
              <w:rPr>
                <w:rFonts w:ascii="Times New Roman" w:eastAsia="Calibri" w:hAnsi="Times New Roman" w:cs="Times New Roman"/>
                <w:b/>
                <w:i/>
                <w:u w:val="single"/>
              </w:rPr>
              <w:lastRenderedPageBreak/>
              <w:t>Выступление групп</w:t>
            </w:r>
          </w:p>
          <w:p w:rsidR="000D2394" w:rsidRPr="00881B2F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r w:rsidRPr="00C91E4A">
              <w:rPr>
                <w:rFonts w:ascii="Times New Roman" w:eastAsia="Calibri" w:hAnsi="Times New Roman" w:cs="Times New Roman"/>
                <w:i/>
              </w:rPr>
              <w:t xml:space="preserve">ходу выступления учащихся, учитель показывает  слайды презентации. </w:t>
            </w:r>
            <w:r w:rsidRPr="00C91E4A">
              <w:rPr>
                <w:rFonts w:ascii="Times New Roman" w:eastAsia="Calibri" w:hAnsi="Times New Roman" w:cs="Times New Roman"/>
                <w:b/>
                <w:i/>
              </w:rPr>
              <w:t>Слайд</w:t>
            </w:r>
            <w:r>
              <w:rPr>
                <w:rFonts w:ascii="Times New Roman" w:eastAsia="Calibri" w:hAnsi="Times New Roman" w:cs="Times New Roman"/>
                <w:b/>
              </w:rPr>
              <w:t>ы  6-1</w:t>
            </w:r>
            <w:r w:rsidRPr="00881B2F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0D2394" w:rsidRPr="00AE6A1C" w:rsidRDefault="000D2394" w:rsidP="00422E2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AE6A1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Видеоролик</w:t>
            </w:r>
          </w:p>
          <w:p w:rsidR="000D2394" w:rsidRPr="00881B2F" w:rsidRDefault="000D2394" w:rsidP="0042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81B2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Метод  «Волна знаний»</w:t>
            </w:r>
            <w:proofErr w:type="gramStart"/>
            <w:r w:rsidRPr="00881B2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81B2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Что я понял про ислам?»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E86C23">
              <w:rPr>
                <w:rFonts w:ascii="Times New Roman" w:eastAsia="Calibri" w:hAnsi="Times New Roman" w:cs="Times New Roman"/>
              </w:rPr>
              <w:t>Сильный ученик представляет презентацию, остальные учащиеся слушают сообщение и заполняют рабочий лист.</w:t>
            </w: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E86C23">
              <w:rPr>
                <w:rFonts w:ascii="Times New Roman" w:eastAsia="Calibri" w:hAnsi="Times New Roman" w:cs="Times New Roman"/>
              </w:rPr>
              <w:t xml:space="preserve">Работают с картой </w:t>
            </w: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E86C23">
              <w:rPr>
                <w:rFonts w:ascii="Times New Roman" w:hAnsi="Times New Roman" w:cs="Times New Roman"/>
              </w:rPr>
              <w:t xml:space="preserve">Самостоятельная работа с текстом учебника. </w:t>
            </w:r>
            <w:proofErr w:type="gramStart"/>
            <w:r w:rsidRPr="00E86C23">
              <w:rPr>
                <w:rFonts w:ascii="Times New Roman" w:hAnsi="Times New Roman" w:cs="Times New Roman"/>
              </w:rPr>
              <w:t>Работа в группах.)</w:t>
            </w:r>
            <w:proofErr w:type="gramEnd"/>
          </w:p>
          <w:p w:rsidR="000D2394" w:rsidRPr="00E86C23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80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 группа</w:t>
            </w:r>
            <w:r w:rsidRPr="00091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0D2394" w:rsidRPr="0009180D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7-12 век – в исламе называют золотым веком, т. к.  уделяли особе внимание образованию. Даже создали  бумажные мастерские  в 9 веке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 же   старались развивать науку.  Развивалась математика,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астрономия,  география, медицина. Существовали  высшие  исламские школы – медресе </w:t>
            </w:r>
          </w:p>
          <w:p w:rsidR="000D2394" w:rsidRDefault="000D2394" w:rsidP="00422E2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0299E" wp14:editId="677943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748030</wp:posOffset>
                      </wp:positionV>
                      <wp:extent cx="180975" cy="19050"/>
                      <wp:effectExtent l="0" t="76200" r="9525" b="952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2.5pt;margin-top:58.9pt;width:14.2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1E7830" wp14:editId="55F58D3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395605</wp:posOffset>
                      </wp:positionV>
                      <wp:extent cx="57150" cy="116205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1.15pt" to="2.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" strokecolor="#4a7ebb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38927D" wp14:editId="3D588EC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395605</wp:posOffset>
                      </wp:positionV>
                      <wp:extent cx="238125" cy="0"/>
                      <wp:effectExtent l="0" t="0" r="95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1.15pt" to="16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" strokecolor="#4a7ebb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69C861" wp14:editId="3A38D62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262255</wp:posOffset>
                      </wp:positionV>
                      <wp:extent cx="1095375" cy="285750"/>
                      <wp:effectExtent l="0" t="0" r="28575" b="1905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2394" w:rsidRDefault="000D2394" w:rsidP="000D2394">
                                  <w:r>
                                    <w:t>Литература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26" type="#_x0000_t202" style="position:absolute;margin-left:16.75pt;margin-top:20.65pt;width:86.2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" fillcolor="window" strokeweight=".5pt">
                      <v:textbox>
                        <w:txbxContent>
                          <w:p w:rsidR="000D2394" w:rsidRDefault="000D2394" w:rsidP="000D2394">
                            <w:r>
                              <w:t>Литература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376">
              <w:rPr>
                <w:rFonts w:ascii="Times New Roman" w:eastAsia="Calibri" w:hAnsi="Times New Roman" w:cs="Times New Roman"/>
                <w:b/>
                <w:i/>
              </w:rPr>
              <w:t>2 группа</w:t>
            </w:r>
          </w:p>
          <w:p w:rsidR="000D2394" w:rsidRPr="00222376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Сказки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Сборник  «Тысяча и одна ночь»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7D6B3E" wp14:editId="3387FC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92075</wp:posOffset>
                      </wp:positionV>
                      <wp:extent cx="180975" cy="0"/>
                      <wp:effectExtent l="0" t="76200" r="28575" b="1143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.5pt;margin-top:7.25pt;width:1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LVDw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</w:rPr>
              <w:t xml:space="preserve">       Поэзия ( Омар Хайям, Навоя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Саади)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F8E3D7" wp14:editId="2149738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524510</wp:posOffset>
                      </wp:positionV>
                      <wp:extent cx="180975" cy="19050"/>
                      <wp:effectExtent l="0" t="76200" r="9525" b="952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6.25pt;margin-top:41.3pt;width:14.25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E16294" wp14:editId="768F872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143510</wp:posOffset>
                      </wp:positionV>
                      <wp:extent cx="1095375" cy="285750"/>
                      <wp:effectExtent l="0" t="0" r="28575" b="1905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2394" w:rsidRDefault="000D2394" w:rsidP="000D2394">
                                  <w:r>
                                    <w:t>Искусство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9" o:spid="_x0000_s1027" type="#_x0000_t202" style="position:absolute;margin-left:10pt;margin-top:11.3pt;width:86.2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" fillcolor="window" strokeweight=".5pt">
                      <v:textbox>
                        <w:txbxContent>
                          <w:p w:rsidR="000D2394" w:rsidRDefault="000D2394" w:rsidP="000D2394">
                            <w:r>
                              <w:t>Искусство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40D6A1" wp14:editId="0176DB3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97155</wp:posOffset>
                      </wp:positionV>
                      <wp:extent cx="219075" cy="0"/>
                      <wp:effectExtent l="0" t="0" r="952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7.65pt" to="1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" strokecolor="#4a7ebb"/>
                  </w:pict>
                </mc:Fallback>
              </mc:AlternateConten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C5C3FF" wp14:editId="08FCEBC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-6350</wp:posOffset>
                      </wp:positionV>
                      <wp:extent cx="47625" cy="1171575"/>
                      <wp:effectExtent l="0" t="0" r="28575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5pt" to="-2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" strokecolor="#4a7ebb"/>
                  </w:pict>
                </mc:Fallback>
              </mc:AlternateConten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Орнамент (украшение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узор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ECE915" wp14:editId="40B6BDA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15240</wp:posOffset>
                      </wp:positionV>
                      <wp:extent cx="180975" cy="19050"/>
                      <wp:effectExtent l="0" t="76200" r="952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4pt;margin-top:1.2pt;width:14.25pt;height: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</w:rPr>
              <w:t xml:space="preserve">      арабеск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особый   вид орнамента)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9635D0" wp14:editId="469B42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80975" cy="19050"/>
                      <wp:effectExtent l="0" t="76200" r="9525" b="952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.25pt;margin-top:5.9pt;width:14.25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</w:rPr>
              <w:t xml:space="preserve">         каллиграфия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171C48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171C48">
              <w:rPr>
                <w:rFonts w:ascii="Times New Roman" w:eastAsia="Calibri" w:hAnsi="Times New Roman" w:cs="Times New Roman"/>
                <w:b/>
              </w:rPr>
              <w:t xml:space="preserve">3 группа-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Читают стихи  мусульманских поэтов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DA6435">
              <w:rPr>
                <w:rFonts w:ascii="Times New Roman" w:eastAsia="Calibri" w:hAnsi="Times New Roman" w:cs="Times New Roman"/>
                <w:b/>
              </w:rPr>
              <w:t>Правила:</w:t>
            </w:r>
          </w:p>
          <w:p w:rsidR="000D2394" w:rsidRPr="00DA64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стих.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Будь терпимым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Будь мудрым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Думай,  прежде чем что-либо сказать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соблюдай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золое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правило нравственности: Не делай другому того, что ты не желаешь себе.</w:t>
            </w:r>
          </w:p>
          <w:p w:rsidR="000D2394" w:rsidRPr="00DA64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 w:rsidRPr="00DA6435">
              <w:rPr>
                <w:rFonts w:ascii="Times New Roman" w:eastAsia="Calibri" w:hAnsi="Times New Roman" w:cs="Times New Roman"/>
                <w:b/>
              </w:rPr>
              <w:t xml:space="preserve">2 стих: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Дорожи дружбой</w:t>
            </w:r>
          </w:p>
          <w:p w:rsidR="000D2394" w:rsidRPr="00DA6435" w:rsidRDefault="000D2394" w:rsidP="00422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6435">
              <w:rPr>
                <w:rFonts w:ascii="Times New Roman" w:eastAsia="Calibri" w:hAnsi="Times New Roman" w:cs="Times New Roman"/>
                <w:b/>
              </w:rPr>
              <w:t xml:space="preserve">3 стих: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Совершай хорошие поступки  они тебя прославят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222376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0D2394" w:rsidRPr="005515E0" w:rsidRDefault="000D2394" w:rsidP="00422E2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proofErr w:type="gramStart"/>
            <w:r w:rsidRPr="00551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1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осуществлять контроль результатов (П)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выбор оптимальных способов решения задач,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строить речевое высказывание</w:t>
            </w:r>
          </w:p>
          <w:p w:rsidR="000D2394" w:rsidRPr="00881B2F" w:rsidRDefault="000D2394" w:rsidP="00422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необходимой информации (П)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- умение  работать в группе, слушать и вступать в диалог,  умение выражать </w:t>
            </w:r>
            <w:proofErr w:type="gram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свои</w:t>
            </w:r>
            <w:proofErr w:type="gramEnd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мыслив соответствии с задачами коммуникации,</w:t>
            </w:r>
          </w:p>
          <w:p w:rsidR="000D2394" w:rsidRPr="005515E0" w:rsidRDefault="000D2394" w:rsidP="00422E2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монологической и диалогической речью</w:t>
            </w:r>
          </w:p>
          <w:p w:rsidR="000D2394" w:rsidRPr="005515E0" w:rsidRDefault="000D2394" w:rsidP="00422E27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1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строить поиск решения, анализировать результаты (П)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Формирование  умения смыслового чтения, </w:t>
            </w:r>
            <w:proofErr w:type="spellStart"/>
            <w:proofErr w:type="gramStart"/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познавательн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ой деятельности,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осуществле-ние</w:t>
            </w:r>
            <w:proofErr w:type="spellEnd"/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самоконтроля Умение работать  в парах, оценивать результаты, оказывать и принимать помощь</w:t>
            </w:r>
          </w:p>
          <w:p w:rsidR="000D2394" w:rsidRPr="005515E0" w:rsidRDefault="000D2394" w:rsidP="00422E27">
            <w:pPr>
              <w:tabs>
                <w:tab w:val="left" w:pos="1128"/>
              </w:tabs>
              <w:ind w:left="175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0D2394" w:rsidRPr="005515E0" w:rsidRDefault="000D2394" w:rsidP="00422E27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установление связи между целью  деятельности и её результатом;</w:t>
            </w:r>
          </w:p>
          <w:p w:rsidR="000D2394" w:rsidRPr="005515E0" w:rsidRDefault="000D2394" w:rsidP="00422E27">
            <w:pPr>
              <w:tabs>
                <w:tab w:val="left" w:pos="1128"/>
              </w:tabs>
              <w:ind w:left="17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0D2394" w:rsidRPr="005515E0" w:rsidRDefault="000D2394" w:rsidP="00422E27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осуществлять 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самоконтроль;</w:t>
            </w:r>
          </w:p>
          <w:p w:rsidR="000D2394" w:rsidRPr="005515E0" w:rsidRDefault="000D2394" w:rsidP="00422E27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-давать оценку деятельности на урок</w:t>
            </w:r>
            <w:proofErr w:type="gram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 с учителем и </w:t>
            </w:r>
            <w:proofErr w:type="spell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однокл</w:t>
            </w:r>
            <w:proofErr w:type="spellEnd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D2394" w:rsidRPr="005515E0" w:rsidRDefault="000D2394" w:rsidP="00422E27">
            <w:pPr>
              <w:tabs>
                <w:tab w:val="left" w:pos="1128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2394" w:rsidRPr="005515E0" w:rsidRDefault="000D2394" w:rsidP="00422E27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D2394" w:rsidRPr="005515E0" w:rsidRDefault="000D2394" w:rsidP="00422E27">
            <w:pPr>
              <w:tabs>
                <w:tab w:val="left" w:pos="142"/>
              </w:tabs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точно, развёрнуто и грамотно </w:t>
            </w:r>
            <w:proofErr w:type="gramStart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выражать</w:t>
            </w:r>
            <w:proofErr w:type="gramEnd"/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мысли.</w:t>
            </w:r>
          </w:p>
          <w:p w:rsidR="000D2394" w:rsidRPr="005515E0" w:rsidRDefault="000D2394" w:rsidP="00422E27">
            <w:pPr>
              <w:tabs>
                <w:tab w:val="left" w:pos="142"/>
              </w:tabs>
              <w:ind w:righ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Pr="005515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объектов с целью выделения признаков,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доказательство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D2394" w:rsidRPr="005515E0" w:rsidTr="00422E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142" w:firstLine="142"/>
              <w:contextualSpacing/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lastRenderedPageBreak/>
              <w:t>Первичное закрепление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AE6A1C" w:rsidRDefault="000D2394" w:rsidP="00422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E6A1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1. Решение проблемного задания </w:t>
            </w:r>
          </w:p>
          <w:p w:rsidR="000D2394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Давайте вернемся к проблеме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которая стояла у нас  в начале урока:</w:t>
            </w:r>
          </w:p>
          <w:p w:rsidR="000D2394" w:rsidRPr="00881B2F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B2F">
              <w:rPr>
                <w:rFonts w:ascii="Times New Roman" w:eastAsia="Times New Roman" w:hAnsi="Times New Roman" w:cs="Times New Roman"/>
                <w:b/>
                <w:lang w:eastAsia="ru-RU"/>
              </w:rPr>
              <w:t>Слайд 9</w:t>
            </w:r>
          </w:p>
          <w:p w:rsidR="000D2394" w:rsidRPr="00134FC8" w:rsidRDefault="000D2394" w:rsidP="00422E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134FC8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ПРОБЛЕМА:</w:t>
            </w:r>
          </w:p>
          <w:p w:rsidR="000D2394" w:rsidRPr="00575AAD" w:rsidRDefault="000D2394" w:rsidP="00422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- </w:t>
            </w:r>
            <w:r w:rsidRPr="00134FC8">
              <w:rPr>
                <w:rFonts w:ascii="Times New Roman" w:eastAsia="Times New Roman" w:hAnsi="Times New Roman" w:cs="Times New Roman"/>
                <w:b/>
                <w:lang w:eastAsia="ru-RU"/>
              </w:rPr>
              <w:t>Чем интересна  культура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4FC8">
              <w:rPr>
                <w:rFonts w:ascii="Times New Roman" w:eastAsia="Times New Roman" w:hAnsi="Times New Roman" w:cs="Times New Roman"/>
                <w:b/>
                <w:lang w:eastAsia="ru-RU"/>
              </w:rPr>
              <w:t>ислама.</w:t>
            </w:r>
            <w:r w:rsidRPr="0057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D2394" w:rsidRPr="00AE6A1C" w:rsidRDefault="000D2394" w:rsidP="00422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E6A1C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2. Самооценка учащихся</w:t>
            </w:r>
          </w:p>
          <w:p w:rsidR="000D2394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Сейчас я предлагаю заполнить лист самооценки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18"/>
              <w:gridCol w:w="852"/>
              <w:gridCol w:w="1514"/>
            </w:tblGrid>
            <w:tr w:rsidR="000D2394" w:rsidTr="00422E27">
              <w:tc>
                <w:tcPr>
                  <w:tcW w:w="2365" w:type="dxa"/>
                  <w:gridSpan w:val="2"/>
                  <w:vAlign w:val="center"/>
                </w:tcPr>
                <w:p w:rsidR="000D2394" w:rsidRPr="00881B2F" w:rsidRDefault="000D2394" w:rsidP="00422E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5D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Крит</w:t>
                  </w:r>
                  <w:r w:rsidRPr="00881B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ерии оценки</w:t>
                  </w:r>
                </w:p>
              </w:tc>
              <w:tc>
                <w:tcPr>
                  <w:tcW w:w="2366" w:type="dxa"/>
                  <w:gridSpan w:val="2"/>
                  <w:vAlign w:val="center"/>
                </w:tcPr>
                <w:p w:rsidR="000D2394" w:rsidRPr="00881B2F" w:rsidRDefault="000D2394" w:rsidP="00422E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Оцениваю себя сам</w:t>
                  </w:r>
                </w:p>
              </w:tc>
            </w:tr>
            <w:tr w:rsidR="000D2394" w:rsidTr="00422E27">
              <w:tc>
                <w:tcPr>
                  <w:tcW w:w="2365" w:type="dxa"/>
                  <w:gridSpan w:val="2"/>
                </w:tcPr>
                <w:p w:rsidR="000D2394" w:rsidRPr="00881B2F" w:rsidRDefault="000D2394" w:rsidP="00422E27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 Активно работал в группе</w:t>
                  </w:r>
                </w:p>
              </w:tc>
              <w:tc>
                <w:tcPr>
                  <w:tcW w:w="2366" w:type="dxa"/>
                  <w:gridSpan w:val="2"/>
                </w:tcPr>
                <w:p w:rsidR="000D2394" w:rsidRPr="00881B2F" w:rsidRDefault="000D2394" w:rsidP="00422E27">
                  <w:pPr>
                    <w:spacing w:line="9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2394" w:rsidTr="00422E27">
              <w:tc>
                <w:tcPr>
                  <w:tcW w:w="2365" w:type="dxa"/>
                  <w:gridSpan w:val="2"/>
                </w:tcPr>
                <w:p w:rsidR="000D2394" w:rsidRPr="00881B2F" w:rsidRDefault="000D2394" w:rsidP="00422E27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Выполнял свои обязанности</w:t>
                  </w:r>
                </w:p>
              </w:tc>
              <w:tc>
                <w:tcPr>
                  <w:tcW w:w="2366" w:type="dxa"/>
                  <w:gridSpan w:val="2"/>
                </w:tcPr>
                <w:p w:rsidR="000D2394" w:rsidRPr="00881B2F" w:rsidRDefault="000D2394" w:rsidP="00422E27">
                  <w:pPr>
                    <w:spacing w:line="9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2394" w:rsidTr="00422E27">
              <w:tc>
                <w:tcPr>
                  <w:tcW w:w="2365" w:type="dxa"/>
                  <w:gridSpan w:val="2"/>
                </w:tcPr>
                <w:p w:rsidR="000D2394" w:rsidRPr="00881B2F" w:rsidRDefault="000D2394" w:rsidP="00422E27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Соблюдал культуру общения</w:t>
                  </w:r>
                </w:p>
              </w:tc>
              <w:tc>
                <w:tcPr>
                  <w:tcW w:w="2366" w:type="dxa"/>
                  <w:gridSpan w:val="2"/>
                </w:tcPr>
                <w:p w:rsidR="000D2394" w:rsidRPr="00881B2F" w:rsidRDefault="000D2394" w:rsidP="00422E27">
                  <w:pPr>
                    <w:spacing w:line="1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2394" w:rsidTr="00422E27">
              <w:tc>
                <w:tcPr>
                  <w:tcW w:w="2365" w:type="dxa"/>
                  <w:gridSpan w:val="2"/>
                </w:tcPr>
                <w:p w:rsidR="000D2394" w:rsidRDefault="000D2394" w:rsidP="00422E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6" w:type="dxa"/>
                  <w:gridSpan w:val="2"/>
                </w:tcPr>
                <w:p w:rsidR="000D2394" w:rsidRPr="00881B2F" w:rsidRDefault="000D2394" w:rsidP="00422E2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++</w:t>
                  </w: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 меня всё получилось</w:t>
                  </w:r>
                </w:p>
                <w:p w:rsidR="000D2394" w:rsidRDefault="000D2394" w:rsidP="00422E2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D2394" w:rsidRDefault="000D2394" w:rsidP="00422E2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+ </w:t>
                  </w: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ыли затруднения, но я справился</w:t>
                  </w:r>
                </w:p>
                <w:p w:rsidR="000D2394" w:rsidRDefault="000D2394" w:rsidP="00422E2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D2394" w:rsidRPr="00171C48" w:rsidRDefault="000D2394" w:rsidP="00422E2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 меня не получилось работать в группе</w:t>
                  </w:r>
                </w:p>
              </w:tc>
            </w:tr>
            <w:tr w:rsidR="000D2394" w:rsidTr="00422E27">
              <w:tc>
                <w:tcPr>
                  <w:tcW w:w="4731" w:type="dxa"/>
                  <w:gridSpan w:val="4"/>
                </w:tcPr>
                <w:p w:rsidR="000D2394" w:rsidRDefault="000D2394" w:rsidP="00422E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4.Оценка работы группы (поставить знак +)</w:t>
                  </w:r>
                </w:p>
              </w:tc>
            </w:tr>
            <w:tr w:rsidR="000D2394" w:rsidTr="00422E27">
              <w:tc>
                <w:tcPr>
                  <w:tcW w:w="1447" w:type="dxa"/>
                </w:tcPr>
                <w:p w:rsidR="000D2394" w:rsidRDefault="000D2394" w:rsidP="00422E2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 работали слаженно</w:t>
                  </w:r>
                  <w:r w:rsidRPr="00285D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 у нас всё получилось.</w:t>
                  </w:r>
                </w:p>
              </w:tc>
              <w:tc>
                <w:tcPr>
                  <w:tcW w:w="1770" w:type="dxa"/>
                  <w:gridSpan w:val="2"/>
                </w:tcPr>
                <w:p w:rsidR="000D2394" w:rsidRDefault="000D2394" w:rsidP="00422E2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 нас были затруднения, но мы справились самостоятельно.</w:t>
                  </w:r>
                </w:p>
              </w:tc>
              <w:tc>
                <w:tcPr>
                  <w:tcW w:w="1514" w:type="dxa"/>
                </w:tcPr>
                <w:p w:rsidR="000D2394" w:rsidRPr="00171C48" w:rsidRDefault="000D2394" w:rsidP="00422E2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1B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 нас были затруднения, мы справились с помощью учител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я.</w:t>
                  </w:r>
                </w:p>
              </w:tc>
            </w:tr>
          </w:tbl>
          <w:p w:rsidR="000D2394" w:rsidRPr="005515E0" w:rsidRDefault="000D2394" w:rsidP="00422E2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Учащиеся высказываются </w:t>
            </w: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2394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Заполняют лист самооценки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tabs>
                <w:tab w:val="left" w:pos="142"/>
              </w:tabs>
              <w:ind w:righ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Pr="005515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объектов с целью </w:t>
            </w:r>
            <w:r w:rsidRPr="005515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выделения признаков,</w:t>
            </w:r>
            <w:r w:rsidRPr="005515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5E0">
              <w:rPr>
                <w:rFonts w:ascii="Times New Roman" w:eastAsia="Calibri" w:hAnsi="Times New Roman" w:cs="Times New Roman"/>
                <w:sz w:val="18"/>
                <w:szCs w:val="18"/>
              </w:rPr>
              <w:t>сравнение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5E0">
              <w:rPr>
                <w:rFonts w:ascii="Times New Roman" w:eastAsia="Calibri" w:hAnsi="Times New Roman" w:cs="Times New Roman"/>
                <w:sz w:val="18"/>
                <w:szCs w:val="18"/>
              </w:rPr>
              <w:t>- установление причинно-следственных связей,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5E0">
              <w:rPr>
                <w:rFonts w:ascii="Times New Roman" w:eastAsia="Calibri" w:hAnsi="Times New Roman" w:cs="Times New Roman"/>
                <w:sz w:val="18"/>
                <w:szCs w:val="18"/>
              </w:rPr>
              <w:t>доказательство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515E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>К</w:t>
            </w:r>
            <w:proofErr w:type="gramEnd"/>
            <w:r w:rsidRPr="005515E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>:</w:t>
            </w:r>
            <w:r w:rsidRPr="005515E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Умение работать  в парах, оценивать результаты, оказывать и принимать помощь</w:t>
            </w:r>
          </w:p>
        </w:tc>
      </w:tr>
      <w:tr w:rsidR="000D2394" w:rsidRPr="005515E0" w:rsidTr="00422E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515E0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pStyle w:val="a4"/>
              <w:rPr>
                <w:b/>
                <w:sz w:val="22"/>
                <w:szCs w:val="22"/>
              </w:rPr>
            </w:pPr>
          </w:p>
          <w:p w:rsidR="000D2394" w:rsidRPr="00073AF2" w:rsidRDefault="000D2394" w:rsidP="00422E27">
            <w:pPr>
              <w:pStyle w:val="a4"/>
              <w:rPr>
                <w:b/>
                <w:sz w:val="22"/>
                <w:szCs w:val="22"/>
              </w:rPr>
            </w:pPr>
            <w:r w:rsidRPr="00073AF2">
              <w:rPr>
                <w:b/>
                <w:sz w:val="22"/>
                <w:szCs w:val="22"/>
              </w:rPr>
              <w:t>Слайд 19</w:t>
            </w:r>
          </w:p>
          <w:p w:rsidR="000D2394" w:rsidRDefault="000D2394" w:rsidP="00422E27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 w:rsidRPr="00171C4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171C48">
              <w:rPr>
                <w:sz w:val="22"/>
                <w:szCs w:val="22"/>
              </w:rPr>
              <w:t xml:space="preserve">  99-104 читать</w:t>
            </w:r>
          </w:p>
          <w:p w:rsidR="000D2394" w:rsidRPr="008C1A6C" w:rsidRDefault="000D2394" w:rsidP="00422E27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8C1A6C">
              <w:rPr>
                <w:sz w:val="22"/>
                <w:szCs w:val="22"/>
              </w:rPr>
              <w:t xml:space="preserve">            </w:t>
            </w:r>
            <w:r w:rsidRPr="008C1A6C">
              <w:rPr>
                <w:b/>
                <w:sz w:val="22"/>
                <w:szCs w:val="22"/>
                <w:u w:val="single"/>
              </w:rPr>
              <w:t>* Для любознательных: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C1A6C">
              <w:rPr>
                <w:sz w:val="22"/>
                <w:szCs w:val="22"/>
              </w:rPr>
              <w:t xml:space="preserve"> Вы</w:t>
            </w:r>
            <w:r>
              <w:rPr>
                <w:sz w:val="22"/>
                <w:szCs w:val="22"/>
              </w:rPr>
              <w:t xml:space="preserve">яснить </w:t>
            </w:r>
            <w:r w:rsidRPr="008C1A6C">
              <w:rPr>
                <w:sz w:val="22"/>
                <w:szCs w:val="22"/>
              </w:rPr>
              <w:t xml:space="preserve"> какие народы России исповедуют ислам.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Сообщение «Муса </w:t>
            </w:r>
            <w:proofErr w:type="spellStart"/>
            <w:r>
              <w:rPr>
                <w:sz w:val="22"/>
                <w:szCs w:val="22"/>
              </w:rPr>
              <w:t>Джалиль</w:t>
            </w:r>
            <w:proofErr w:type="spellEnd"/>
            <w:r>
              <w:rPr>
                <w:sz w:val="22"/>
                <w:szCs w:val="22"/>
              </w:rPr>
              <w:t xml:space="preserve"> - Герой Советского Союза </w:t>
            </w:r>
          </w:p>
          <w:p w:rsidR="000D2394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Сравнить  сходство и различие христианства и ислама.</w:t>
            </w:r>
          </w:p>
          <w:p w:rsidR="000D2394" w:rsidRPr="008C1A6C" w:rsidRDefault="000D2394" w:rsidP="00422E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 Подготовить презентацию на тему: «Архитектурные памятники исламской культуры».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</w:rPr>
              <w:t>Записывают все учащиеся.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</w:rPr>
              <w:t>Задание  выполняется по желанию 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УУД: у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мение работать  с текстом параграфа и выделять в нем главное</w:t>
            </w: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5515E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организованно выполнять задания учителя, представлять результаты работы</w:t>
            </w:r>
          </w:p>
        </w:tc>
      </w:tr>
      <w:tr w:rsidR="000D2394" w:rsidRPr="005515E0" w:rsidTr="00422E2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numPr>
                <w:ilvl w:val="0"/>
                <w:numId w:val="1"/>
              </w:numPr>
              <w:ind w:left="142" w:firstLine="14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Рефлексия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285D5B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5D5B">
              <w:rPr>
                <w:rFonts w:ascii="Times New Roman" w:eastAsia="Times New Roman" w:hAnsi="Times New Roman" w:cs="Times New Roman"/>
                <w:lang w:eastAsia="ru-RU"/>
              </w:rPr>
              <w:t>Дополните фразу:</w:t>
            </w:r>
          </w:p>
          <w:p w:rsidR="000D2394" w:rsidRPr="00285D5B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394" w:rsidRDefault="000D2394" w:rsidP="00422E2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«Сегодня я узнал, что …»</w:t>
            </w:r>
          </w:p>
          <w:p w:rsidR="000D2394" w:rsidRDefault="000D2394" w:rsidP="0042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« Меня удивило ……</w:t>
            </w:r>
          </w:p>
          <w:p w:rsidR="000D2394" w:rsidRPr="00285D5B" w:rsidRDefault="000D2394" w:rsidP="00422E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394" w:rsidRPr="00285D5B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5D5B">
              <w:rPr>
                <w:rFonts w:ascii="Times New Roman" w:eastAsia="Calibri" w:hAnsi="Times New Roman" w:cs="Times New Roman"/>
              </w:rPr>
              <w:t xml:space="preserve">- Напоследок я хотела бы привести слова из Корана: «О люди! Мы создали вас из мужчины и женщины и сделали вас народами и племенами, чтобы вы узнавали и уважали друг друга». </w:t>
            </w:r>
          </w:p>
          <w:p w:rsidR="000D2394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D2394" w:rsidRPr="005515E0" w:rsidRDefault="000D2394" w:rsidP="00422E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85D5B">
              <w:rPr>
                <w:rFonts w:ascii="Times New Roman" w:eastAsia="Calibri" w:hAnsi="Times New Roman" w:cs="Times New Roman"/>
              </w:rPr>
              <w:t xml:space="preserve">Я призываю вас  уважительно относиться к другим культурам. Урок окончен. </w:t>
            </w:r>
            <w:r>
              <w:rPr>
                <w:rFonts w:ascii="Times New Roman" w:eastAsia="Calibri" w:hAnsi="Times New Roman" w:cs="Times New Roman"/>
              </w:rPr>
              <w:t xml:space="preserve"> Всем спасибо.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Default="000D2394" w:rsidP="00422E27">
            <w:pPr>
              <w:rPr>
                <w:rFonts w:ascii="Times New Roman" w:eastAsia="Calibri" w:hAnsi="Times New Roman" w:cs="Times New Roman"/>
              </w:rPr>
            </w:pP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Завершают фразы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15E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15E0">
              <w:rPr>
                <w:rFonts w:ascii="Times New Roman" w:eastAsia="Calibri" w:hAnsi="Times New Roman" w:cs="Times New Roman"/>
              </w:rPr>
              <w:t>: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строить речевое высказывание,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анализ</w:t>
            </w:r>
            <w:r w:rsidRPr="005515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объектов с целью выделения признаков,</w:t>
            </w: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синтез,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</w:t>
            </w:r>
          </w:p>
          <w:p w:rsidR="000D2394" w:rsidRPr="005515E0" w:rsidRDefault="000D2394" w:rsidP="00422E27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0D2394" w:rsidRPr="005515E0" w:rsidRDefault="000D2394" w:rsidP="00422E27">
            <w:pPr>
              <w:rPr>
                <w:rFonts w:ascii="Times New Roman" w:eastAsia="Calibri" w:hAnsi="Times New Roman" w:cs="Times New Roman"/>
              </w:rPr>
            </w:pPr>
            <w:r w:rsidRPr="005515E0">
              <w:rPr>
                <w:rFonts w:ascii="Times New Roman" w:eastAsia="Calibri" w:hAnsi="Times New Roman" w:cs="Times New Roman"/>
                <w:sz w:val="20"/>
                <w:szCs w:val="20"/>
              </w:rPr>
              <w:t>- доказательство</w:t>
            </w:r>
          </w:p>
        </w:tc>
      </w:tr>
    </w:tbl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D2394" w:rsidRDefault="000D2394" w:rsidP="000D2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23B6F" w:rsidRDefault="00723B6F" w:rsidP="000D2394">
      <w:pPr>
        <w:ind w:firstLine="567"/>
      </w:pPr>
    </w:p>
    <w:sectPr w:rsidR="00723B6F" w:rsidSect="000D2394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82"/>
    <w:multiLevelType w:val="hybridMultilevel"/>
    <w:tmpl w:val="A810F1FE"/>
    <w:lvl w:ilvl="0" w:tplc="67162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7CB"/>
    <w:multiLevelType w:val="hybridMultilevel"/>
    <w:tmpl w:val="5204E634"/>
    <w:lvl w:ilvl="0" w:tplc="C9A8C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7337"/>
    <w:multiLevelType w:val="multilevel"/>
    <w:tmpl w:val="B1E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115"/>
    <w:multiLevelType w:val="hybridMultilevel"/>
    <w:tmpl w:val="332EC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A33"/>
    <w:multiLevelType w:val="hybridMultilevel"/>
    <w:tmpl w:val="F51C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38B6"/>
    <w:multiLevelType w:val="hybridMultilevel"/>
    <w:tmpl w:val="33B0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1F"/>
    <w:rsid w:val="000D2394"/>
    <w:rsid w:val="002C721F"/>
    <w:rsid w:val="007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D23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D23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10707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</dc:creator>
  <cp:keywords/>
  <dc:description/>
  <cp:lastModifiedBy>Anfisa</cp:lastModifiedBy>
  <cp:revision>3</cp:revision>
  <dcterms:created xsi:type="dcterms:W3CDTF">2020-02-25T16:07:00Z</dcterms:created>
  <dcterms:modified xsi:type="dcterms:W3CDTF">2020-02-25T16:08:00Z</dcterms:modified>
</cp:coreProperties>
</file>